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AE2D1" w14:textId="77777777" w:rsidR="009F57BA" w:rsidRPr="00A31C32" w:rsidRDefault="009F57BA" w:rsidP="009F57BA">
      <w:pPr>
        <w:jc w:val="center"/>
        <w:rPr>
          <w:rFonts w:asciiTheme="majorHAnsi" w:hAnsiTheme="majorHAnsi"/>
        </w:rPr>
      </w:pPr>
    </w:p>
    <w:p w14:paraId="2D5C5966" w14:textId="601B9D0C" w:rsidR="00385F34" w:rsidRPr="00A31C32" w:rsidRDefault="00385F34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 xml:space="preserve">Športna zveza občine Kidričevo </w:t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  <w:t xml:space="preserve"> Kidričevo, </w:t>
      </w:r>
      <w:r w:rsidR="003422EF">
        <w:rPr>
          <w:rFonts w:asciiTheme="majorHAnsi" w:hAnsiTheme="majorHAnsi"/>
        </w:rPr>
        <w:t>21.11.2024</w:t>
      </w:r>
    </w:p>
    <w:p w14:paraId="4ADE5FFE" w14:textId="77777777" w:rsidR="007870E8" w:rsidRPr="00A31C32" w:rsidRDefault="007870E8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Kajuhova ulica 10</w:t>
      </w:r>
    </w:p>
    <w:p w14:paraId="5015671E" w14:textId="77777777" w:rsidR="007870E8" w:rsidRPr="00A31C32" w:rsidRDefault="007870E8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2325 Kidričevo</w:t>
      </w:r>
    </w:p>
    <w:p w14:paraId="6021CD8D" w14:textId="77777777" w:rsidR="007870E8" w:rsidRPr="00A31C32" w:rsidRDefault="007870E8" w:rsidP="007870E8">
      <w:pPr>
        <w:rPr>
          <w:rFonts w:asciiTheme="majorHAnsi" w:hAnsiTheme="majorHAnsi"/>
        </w:rPr>
      </w:pPr>
    </w:p>
    <w:p w14:paraId="0BD78A65" w14:textId="77777777" w:rsidR="00B72F9E" w:rsidRPr="00A31C32" w:rsidRDefault="00B72F9E" w:rsidP="007870E8">
      <w:pPr>
        <w:rPr>
          <w:rFonts w:asciiTheme="majorHAnsi" w:hAnsiTheme="majorHAnsi"/>
        </w:rPr>
      </w:pPr>
    </w:p>
    <w:p w14:paraId="7895C0DA" w14:textId="732F967A" w:rsidR="00385F34" w:rsidRPr="00A31C32" w:rsidRDefault="00385F34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Upravni odbor Športne</w:t>
      </w:r>
      <w:r w:rsidR="007870E8" w:rsidRPr="00A31C32">
        <w:rPr>
          <w:rFonts w:asciiTheme="majorHAnsi" w:hAnsiTheme="majorHAnsi"/>
        </w:rPr>
        <w:t xml:space="preserve"> zveza Občine Kidričevo je na </w:t>
      </w:r>
      <w:r w:rsidR="0051096A">
        <w:rPr>
          <w:rFonts w:asciiTheme="majorHAnsi" w:hAnsiTheme="majorHAnsi"/>
        </w:rPr>
        <w:t xml:space="preserve">seji </w:t>
      </w:r>
      <w:r w:rsidR="003422EF">
        <w:rPr>
          <w:rFonts w:asciiTheme="majorHAnsi" w:hAnsiTheme="majorHAnsi"/>
        </w:rPr>
        <w:t>11.11.2024</w:t>
      </w:r>
      <w:r w:rsidR="0051096A">
        <w:rPr>
          <w:rFonts w:asciiTheme="majorHAnsi" w:hAnsiTheme="majorHAnsi"/>
        </w:rPr>
        <w:t xml:space="preserve"> sprejel</w:t>
      </w:r>
    </w:p>
    <w:p w14:paraId="24145C57" w14:textId="77777777" w:rsidR="00385F34" w:rsidRDefault="00385F34" w:rsidP="00385F34">
      <w:pPr>
        <w:jc w:val="center"/>
        <w:rPr>
          <w:rFonts w:asciiTheme="majorHAnsi" w:hAnsiTheme="majorHAnsi"/>
          <w:b/>
        </w:rPr>
      </w:pPr>
      <w:r w:rsidRPr="00A31C32">
        <w:rPr>
          <w:rFonts w:asciiTheme="majorHAnsi" w:hAnsiTheme="majorHAnsi"/>
          <w:b/>
        </w:rPr>
        <w:t>SKLEP</w:t>
      </w:r>
    </w:p>
    <w:p w14:paraId="3C2733DF" w14:textId="77777777" w:rsidR="00617DD1" w:rsidRPr="00A31C32" w:rsidRDefault="00617DD1" w:rsidP="00385F34">
      <w:pPr>
        <w:jc w:val="center"/>
        <w:rPr>
          <w:rFonts w:asciiTheme="majorHAnsi" w:hAnsiTheme="majorHAnsi"/>
          <w:b/>
        </w:rPr>
      </w:pPr>
    </w:p>
    <w:p w14:paraId="46FDC9AD" w14:textId="77777777" w:rsidR="00385F34" w:rsidRPr="00A31C32" w:rsidRDefault="00385F34" w:rsidP="007870E8">
      <w:pPr>
        <w:rPr>
          <w:rFonts w:asciiTheme="majorHAnsi" w:hAnsiTheme="majorHAnsi"/>
        </w:rPr>
      </w:pPr>
    </w:p>
    <w:p w14:paraId="112EDF9F" w14:textId="0EEB2D06" w:rsidR="00A31C32" w:rsidRDefault="001F4CC6" w:rsidP="00385F34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Upravni odbor Športne zveza Občine Kidričevo v</w:t>
      </w:r>
      <w:r w:rsidR="00385F34" w:rsidRPr="00A31C32">
        <w:rPr>
          <w:rFonts w:asciiTheme="majorHAnsi" w:hAnsiTheme="majorHAnsi"/>
        </w:rPr>
        <w:t xml:space="preserve"> </w:t>
      </w:r>
      <w:r w:rsidR="000367A6">
        <w:rPr>
          <w:rFonts w:asciiTheme="majorHAnsi" w:hAnsiTheme="majorHAnsi"/>
        </w:rPr>
        <w:t xml:space="preserve"> skladu s 7.členom </w:t>
      </w:r>
      <w:r w:rsidR="00E42C58">
        <w:rPr>
          <w:rFonts w:asciiTheme="majorHAnsi" w:hAnsiTheme="majorHAnsi"/>
        </w:rPr>
        <w:t>Odloka</w:t>
      </w:r>
      <w:r w:rsidR="000367A6">
        <w:rPr>
          <w:rFonts w:asciiTheme="majorHAnsi" w:hAnsiTheme="majorHAnsi"/>
        </w:rPr>
        <w:t xml:space="preserve"> o postopku in merilih za sofi</w:t>
      </w:r>
      <w:r w:rsidR="00EB19B4">
        <w:rPr>
          <w:rFonts w:asciiTheme="majorHAnsi" w:hAnsiTheme="majorHAnsi"/>
        </w:rPr>
        <w:t>n</w:t>
      </w:r>
      <w:r w:rsidR="000367A6">
        <w:rPr>
          <w:rFonts w:asciiTheme="majorHAnsi" w:hAnsiTheme="majorHAnsi"/>
        </w:rPr>
        <w:t xml:space="preserve">anciranje letnega programa športa v občini Kidričevo ( Uradno glasilo slovenskih občin,  </w:t>
      </w:r>
      <w:r w:rsidR="00E42C58">
        <w:rPr>
          <w:rFonts w:asciiTheme="majorHAnsi" w:hAnsiTheme="majorHAnsi"/>
        </w:rPr>
        <w:t>62</w:t>
      </w:r>
      <w:r w:rsidR="000367A6">
        <w:rPr>
          <w:rFonts w:asciiTheme="majorHAnsi" w:hAnsiTheme="majorHAnsi"/>
        </w:rPr>
        <w:t>/</w:t>
      </w:r>
      <w:r w:rsidR="00E42C58">
        <w:rPr>
          <w:rFonts w:asciiTheme="majorHAnsi" w:hAnsiTheme="majorHAnsi"/>
        </w:rPr>
        <w:t>24</w:t>
      </w:r>
      <w:r w:rsidR="000367A6">
        <w:rPr>
          <w:rFonts w:asciiTheme="majorHAnsi" w:hAnsiTheme="majorHAnsi"/>
        </w:rPr>
        <w:t>) podaja soglasje k Letnemu programu športa za leto 202</w:t>
      </w:r>
      <w:r w:rsidR="00BF4A61">
        <w:rPr>
          <w:rFonts w:asciiTheme="majorHAnsi" w:hAnsiTheme="majorHAnsi"/>
        </w:rPr>
        <w:t>5</w:t>
      </w:r>
      <w:r w:rsidR="000367A6">
        <w:rPr>
          <w:rFonts w:asciiTheme="majorHAnsi" w:hAnsiTheme="majorHAnsi"/>
        </w:rPr>
        <w:t xml:space="preserve">  in namensko rabo sredstev po programih</w:t>
      </w:r>
      <w:r w:rsidR="00D773E7">
        <w:rPr>
          <w:rFonts w:asciiTheme="majorHAnsi" w:hAnsiTheme="majorHAnsi"/>
        </w:rPr>
        <w:t xml:space="preserve"> :</w:t>
      </w:r>
    </w:p>
    <w:p w14:paraId="4E458E35" w14:textId="77777777" w:rsidR="000367A6" w:rsidRDefault="000367A6" w:rsidP="00385F34">
      <w:pPr>
        <w:rPr>
          <w:rFonts w:asciiTheme="majorHAnsi" w:hAnsiTheme="maj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367A6" w14:paraId="2C9C318A" w14:textId="77777777" w:rsidTr="003058BA">
        <w:tc>
          <w:tcPr>
            <w:tcW w:w="4814" w:type="dxa"/>
            <w:shd w:val="clear" w:color="auto" w:fill="92D050"/>
          </w:tcPr>
          <w:p w14:paraId="5D6D70FA" w14:textId="77777777" w:rsidR="000367A6" w:rsidRDefault="000367A6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PROSTOČASNA ŠPORTNA VZGOJA OTROK IN MLADINE </w:t>
            </w:r>
          </w:p>
        </w:tc>
        <w:tc>
          <w:tcPr>
            <w:tcW w:w="4814" w:type="dxa"/>
          </w:tcPr>
          <w:p w14:paraId="4A940BF9" w14:textId="7E89961A" w:rsidR="000367A6" w:rsidRPr="003058BA" w:rsidRDefault="003422EF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4.000</w:t>
            </w:r>
            <w:r w:rsidR="00427613" w:rsidRPr="003058BA">
              <w:rPr>
                <w:rFonts w:asciiTheme="majorHAnsi" w:hAnsiTheme="majorHAnsi"/>
                <w:b/>
                <w:bCs/>
              </w:rPr>
              <w:t>,00 EUR</w:t>
            </w:r>
          </w:p>
        </w:tc>
      </w:tr>
      <w:tr w:rsidR="000367A6" w14:paraId="39EBE077" w14:textId="77777777" w:rsidTr="003058BA">
        <w:tc>
          <w:tcPr>
            <w:tcW w:w="4814" w:type="dxa"/>
            <w:shd w:val="clear" w:color="auto" w:fill="92D050"/>
          </w:tcPr>
          <w:p w14:paraId="7F254C0D" w14:textId="77777777" w:rsidR="000367A6" w:rsidRDefault="000367A6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ŠPORTNA VZGOJA OTROK IN MLADINE USMERJENE V KAKOVOSTNI </w:t>
            </w:r>
            <w:r w:rsidR="00427613">
              <w:rPr>
                <w:rFonts w:asciiTheme="majorHAnsi" w:hAnsiTheme="majorHAnsi"/>
              </w:rPr>
              <w:t>VRHUNSKI ŠPORT</w:t>
            </w:r>
          </w:p>
        </w:tc>
        <w:tc>
          <w:tcPr>
            <w:tcW w:w="4814" w:type="dxa"/>
          </w:tcPr>
          <w:p w14:paraId="54E39585" w14:textId="51A3B968" w:rsidR="000367A6" w:rsidRPr="003058BA" w:rsidRDefault="003422EF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42.000</w:t>
            </w:r>
            <w:r w:rsidR="00427613" w:rsidRPr="003058BA">
              <w:rPr>
                <w:rFonts w:asciiTheme="majorHAnsi" w:hAnsiTheme="majorHAnsi"/>
                <w:b/>
                <w:bCs/>
              </w:rPr>
              <w:t>,00 EUR</w:t>
            </w:r>
          </w:p>
        </w:tc>
      </w:tr>
      <w:tr w:rsidR="000367A6" w14:paraId="5353B1DC" w14:textId="77777777" w:rsidTr="003058BA">
        <w:tc>
          <w:tcPr>
            <w:tcW w:w="4814" w:type="dxa"/>
            <w:shd w:val="clear" w:color="auto" w:fill="92D050"/>
          </w:tcPr>
          <w:p w14:paraId="290F0435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KAKOVOSTNI ŠPORT</w:t>
            </w:r>
          </w:p>
        </w:tc>
        <w:tc>
          <w:tcPr>
            <w:tcW w:w="4814" w:type="dxa"/>
          </w:tcPr>
          <w:p w14:paraId="402129F7" w14:textId="2E5ECA90" w:rsidR="000367A6" w:rsidRPr="003058BA" w:rsidRDefault="0051096A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8</w:t>
            </w:r>
            <w:r w:rsidR="00427613" w:rsidRPr="003058BA">
              <w:rPr>
                <w:rFonts w:asciiTheme="majorHAnsi" w:hAnsiTheme="majorHAnsi"/>
                <w:b/>
                <w:bCs/>
              </w:rPr>
              <w:t>.</w:t>
            </w:r>
            <w:r w:rsidR="003422EF">
              <w:rPr>
                <w:rFonts w:asciiTheme="majorHAnsi" w:hAnsiTheme="majorHAnsi"/>
                <w:b/>
                <w:bCs/>
              </w:rPr>
              <w:t>8</w:t>
            </w:r>
            <w:r w:rsidR="00427613" w:rsidRPr="003058BA">
              <w:rPr>
                <w:rFonts w:asciiTheme="majorHAnsi" w:hAnsiTheme="majorHAnsi"/>
                <w:b/>
                <w:bCs/>
              </w:rPr>
              <w:t>00,00 EUR</w:t>
            </w:r>
          </w:p>
        </w:tc>
      </w:tr>
      <w:tr w:rsidR="000367A6" w14:paraId="3DAE3B3C" w14:textId="77777777" w:rsidTr="003058BA">
        <w:tc>
          <w:tcPr>
            <w:tcW w:w="4814" w:type="dxa"/>
            <w:shd w:val="clear" w:color="auto" w:fill="92D050"/>
          </w:tcPr>
          <w:p w14:paraId="4CDB298D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ŠPORTNA REKREACIJA</w:t>
            </w:r>
          </w:p>
        </w:tc>
        <w:tc>
          <w:tcPr>
            <w:tcW w:w="4814" w:type="dxa"/>
          </w:tcPr>
          <w:p w14:paraId="0ED5DDE4" w14:textId="6639DCCC" w:rsidR="000367A6" w:rsidRPr="003058BA" w:rsidRDefault="0051096A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2</w:t>
            </w:r>
            <w:r w:rsidR="00427613" w:rsidRPr="003058BA">
              <w:rPr>
                <w:rFonts w:asciiTheme="majorHAnsi" w:hAnsiTheme="majorHAnsi"/>
                <w:b/>
                <w:bCs/>
              </w:rPr>
              <w:t>.000,00 EUR</w:t>
            </w:r>
          </w:p>
        </w:tc>
      </w:tr>
      <w:tr w:rsidR="000367A6" w14:paraId="13DE4610" w14:textId="77777777" w:rsidTr="003058BA">
        <w:tc>
          <w:tcPr>
            <w:tcW w:w="4814" w:type="dxa"/>
            <w:shd w:val="clear" w:color="auto" w:fill="92D050"/>
          </w:tcPr>
          <w:p w14:paraId="60234A9B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DELOVANJE DRUŠTEV</w:t>
            </w:r>
          </w:p>
        </w:tc>
        <w:tc>
          <w:tcPr>
            <w:tcW w:w="4814" w:type="dxa"/>
          </w:tcPr>
          <w:p w14:paraId="44F20608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4.000,00 EUR</w:t>
            </w:r>
          </w:p>
        </w:tc>
      </w:tr>
      <w:tr w:rsidR="000367A6" w14:paraId="28D9E7F3" w14:textId="77777777" w:rsidTr="003058BA">
        <w:tc>
          <w:tcPr>
            <w:tcW w:w="4814" w:type="dxa"/>
            <w:shd w:val="clear" w:color="auto" w:fill="92D050"/>
          </w:tcPr>
          <w:p w14:paraId="51328F88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DELOVANJE ŠPORTNE ZVEZE</w:t>
            </w:r>
          </w:p>
        </w:tc>
        <w:tc>
          <w:tcPr>
            <w:tcW w:w="4814" w:type="dxa"/>
          </w:tcPr>
          <w:p w14:paraId="1BB92555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6. 000,00 EUR</w:t>
            </w:r>
          </w:p>
        </w:tc>
      </w:tr>
      <w:tr w:rsidR="0028506D" w14:paraId="7EBA4C38" w14:textId="77777777" w:rsidTr="003058BA">
        <w:tc>
          <w:tcPr>
            <w:tcW w:w="4814" w:type="dxa"/>
            <w:shd w:val="clear" w:color="auto" w:fill="92D050"/>
          </w:tcPr>
          <w:p w14:paraId="4AA42659" w14:textId="77777777" w:rsidR="0028506D" w:rsidRDefault="0028506D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ŠPORTNE PRIREDITVE</w:t>
            </w:r>
          </w:p>
        </w:tc>
        <w:tc>
          <w:tcPr>
            <w:tcW w:w="4814" w:type="dxa"/>
          </w:tcPr>
          <w:p w14:paraId="166012B4" w14:textId="77777777" w:rsidR="0028506D" w:rsidRPr="003058BA" w:rsidRDefault="0028506D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1.500,00 EUR</w:t>
            </w:r>
          </w:p>
        </w:tc>
      </w:tr>
      <w:tr w:rsidR="000367A6" w14:paraId="179FE799" w14:textId="77777777" w:rsidTr="003058BA">
        <w:tc>
          <w:tcPr>
            <w:tcW w:w="4814" w:type="dxa"/>
            <w:tcBorders>
              <w:bottom w:val="single" w:sz="4" w:space="0" w:color="9BBB59" w:themeColor="accent3"/>
            </w:tcBorders>
            <w:shd w:val="clear" w:color="auto" w:fill="92D050"/>
          </w:tcPr>
          <w:p w14:paraId="4C0AEF76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SKUPAJ</w:t>
            </w:r>
          </w:p>
        </w:tc>
        <w:tc>
          <w:tcPr>
            <w:tcW w:w="4814" w:type="dxa"/>
          </w:tcPr>
          <w:p w14:paraId="5A916A17" w14:textId="2A5DB20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6</w:t>
            </w:r>
            <w:r w:rsidR="003422EF">
              <w:rPr>
                <w:rFonts w:asciiTheme="majorHAnsi" w:hAnsiTheme="majorHAnsi"/>
                <w:b/>
                <w:bCs/>
              </w:rPr>
              <w:t>8</w:t>
            </w:r>
            <w:r w:rsidRPr="003058BA">
              <w:rPr>
                <w:rFonts w:asciiTheme="majorHAnsi" w:hAnsiTheme="majorHAnsi"/>
                <w:b/>
                <w:bCs/>
              </w:rPr>
              <w:t>.300,00 EUR</w:t>
            </w:r>
          </w:p>
        </w:tc>
      </w:tr>
    </w:tbl>
    <w:p w14:paraId="6C8499FE" w14:textId="77777777" w:rsidR="000367A6" w:rsidRDefault="000367A6" w:rsidP="00385F34">
      <w:pPr>
        <w:rPr>
          <w:rFonts w:asciiTheme="majorHAnsi" w:hAnsiTheme="majorHAnsi"/>
        </w:rPr>
      </w:pPr>
    </w:p>
    <w:p w14:paraId="36149511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4EA78750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0BFEF59C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4F212A94" w14:textId="77777777" w:rsidR="00617DD1" w:rsidRPr="00A31C32" w:rsidRDefault="00617DD1" w:rsidP="00617DD1">
      <w:pPr>
        <w:pStyle w:val="Odstavekseznama"/>
        <w:rPr>
          <w:rFonts w:asciiTheme="majorHAnsi" w:hAnsiTheme="majorHAnsi"/>
        </w:rPr>
      </w:pPr>
    </w:p>
    <w:p w14:paraId="466B3F7D" w14:textId="77777777" w:rsidR="001F4CC6" w:rsidRPr="00A31C32" w:rsidRDefault="001F4CC6" w:rsidP="00385F34">
      <w:pPr>
        <w:rPr>
          <w:rFonts w:asciiTheme="majorHAnsi" w:hAnsiTheme="majorHAnsi"/>
        </w:rPr>
      </w:pPr>
    </w:p>
    <w:p w14:paraId="1B6F8271" w14:textId="77777777" w:rsidR="00352EC1" w:rsidRPr="00A31C32" w:rsidRDefault="00352EC1" w:rsidP="001F4CC6">
      <w:pPr>
        <w:jc w:val="right"/>
        <w:rPr>
          <w:rFonts w:asciiTheme="majorHAnsi" w:hAnsiTheme="majorHAnsi"/>
        </w:rPr>
      </w:pPr>
      <w:r w:rsidRPr="00A31C32">
        <w:rPr>
          <w:rFonts w:asciiTheme="majorHAnsi" w:hAnsiTheme="majorHAnsi"/>
        </w:rPr>
        <w:t>Predsednica ŠZ Občine Kidričevo</w:t>
      </w:r>
      <w:r w:rsidR="00623D87" w:rsidRPr="00A31C32">
        <w:rPr>
          <w:rFonts w:asciiTheme="majorHAnsi" w:hAnsiTheme="majorHAnsi"/>
        </w:rPr>
        <w:t>:</w:t>
      </w:r>
    </w:p>
    <w:p w14:paraId="1FEBEF56" w14:textId="77777777" w:rsidR="00DD0119" w:rsidRPr="00A31C32" w:rsidRDefault="00352EC1" w:rsidP="001F4CC6">
      <w:pPr>
        <w:jc w:val="right"/>
        <w:rPr>
          <w:rFonts w:asciiTheme="majorHAnsi" w:hAnsiTheme="majorHAnsi"/>
        </w:rPr>
      </w:pPr>
      <w:r w:rsidRPr="00A31C32">
        <w:rPr>
          <w:rFonts w:asciiTheme="majorHAnsi" w:hAnsiTheme="majorHAnsi"/>
        </w:rPr>
        <w:t>Simona Gaiser</w:t>
      </w:r>
    </w:p>
    <w:sectPr w:rsidR="00DD0119" w:rsidRPr="00A31C32" w:rsidSect="004041F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F46AD" w14:textId="77777777" w:rsidR="00E84A2B" w:rsidRDefault="00E84A2B" w:rsidP="004041F0">
      <w:r>
        <w:separator/>
      </w:r>
    </w:p>
  </w:endnote>
  <w:endnote w:type="continuationSeparator" w:id="0">
    <w:p w14:paraId="240CFAA8" w14:textId="77777777" w:rsidR="00E84A2B" w:rsidRDefault="00E84A2B" w:rsidP="0040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C280" w14:textId="77777777" w:rsidR="004041F0" w:rsidRDefault="004041F0">
    <w:pPr>
      <w:pStyle w:val="Noga"/>
      <w:pBdr>
        <w:bottom w:val="single" w:sz="6" w:space="1" w:color="00000A"/>
      </w:pBdr>
    </w:pPr>
  </w:p>
  <w:tbl>
    <w:tblPr>
      <w:tblStyle w:val="Tabelamrea"/>
      <w:tblW w:w="9853" w:type="dxa"/>
      <w:tblLook w:val="01E0" w:firstRow="1" w:lastRow="1" w:firstColumn="1" w:lastColumn="1" w:noHBand="0" w:noVBand="0"/>
    </w:tblPr>
    <w:tblGrid>
      <w:gridCol w:w="4153"/>
      <w:gridCol w:w="2860"/>
      <w:gridCol w:w="2840"/>
    </w:tblGrid>
    <w:tr w:rsidR="004041F0" w14:paraId="4DE39920" w14:textId="77777777">
      <w:tc>
        <w:tcPr>
          <w:tcW w:w="415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52C627E" w14:textId="77777777" w:rsidR="004041F0" w:rsidRDefault="003D25CC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TR: SI56 290000052847106</w:t>
          </w:r>
        </w:p>
      </w:tc>
      <w:tc>
        <w:tcPr>
          <w:tcW w:w="286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2CB6C3E" w14:textId="77777777" w:rsidR="004041F0" w:rsidRDefault="00D93453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DŠ: SI31702228</w:t>
          </w:r>
        </w:p>
      </w:tc>
      <w:tc>
        <w:tcPr>
          <w:tcW w:w="28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10452A6" w14:textId="77777777" w:rsidR="004041F0" w:rsidRDefault="00D93453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MŠ: 4048547000</w:t>
          </w:r>
        </w:p>
      </w:tc>
    </w:tr>
    <w:tr w:rsidR="004041F0" w14:paraId="4B18DAFD" w14:textId="77777777">
      <w:tc>
        <w:tcPr>
          <w:tcW w:w="7013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F762CFA" w14:textId="77777777" w:rsidR="004041F0" w:rsidRDefault="004041F0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</w:p>
      </w:tc>
      <w:tc>
        <w:tcPr>
          <w:tcW w:w="28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3A8502E" w14:textId="77777777" w:rsidR="004041F0" w:rsidRDefault="004041F0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</w:p>
      </w:tc>
    </w:tr>
  </w:tbl>
  <w:p w14:paraId="1395F36E" w14:textId="77777777" w:rsidR="004041F0" w:rsidRDefault="004041F0">
    <w:pPr>
      <w:pStyle w:val="Noga"/>
      <w:tabs>
        <w:tab w:val="right" w:pos="9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78302" w14:textId="77777777" w:rsidR="00E84A2B" w:rsidRDefault="00E84A2B" w:rsidP="004041F0">
      <w:r>
        <w:separator/>
      </w:r>
    </w:p>
  </w:footnote>
  <w:footnote w:type="continuationSeparator" w:id="0">
    <w:p w14:paraId="1728E779" w14:textId="77777777" w:rsidR="00E84A2B" w:rsidRDefault="00E84A2B" w:rsidP="0040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7A5EB" w14:textId="77777777" w:rsidR="004041F0" w:rsidRDefault="00D93453">
    <w:pPr>
      <w:pStyle w:val="Glava"/>
    </w:pPr>
    <w:r>
      <w:rPr>
        <w:noProof/>
      </w:rPr>
      <w:drawing>
        <wp:inline distT="0" distB="0" distL="0" distR="0" wp14:anchorId="071B5238" wp14:editId="3E2DDBC0">
          <wp:extent cx="6120130" cy="1021715"/>
          <wp:effectExtent l="0" t="0" r="0" b="0"/>
          <wp:docPr id="2" name="Slika 1" descr="SZ OK -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 descr="SZ OK - colo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21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23888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543171" wp14:editId="38F9639D">
              <wp:simplePos x="0" y="0"/>
              <wp:positionH relativeFrom="column">
                <wp:posOffset>-20955</wp:posOffset>
              </wp:positionH>
              <wp:positionV relativeFrom="paragraph">
                <wp:posOffset>1022350</wp:posOffset>
              </wp:positionV>
              <wp:extent cx="6285865" cy="0"/>
              <wp:effectExtent l="7620" t="12700" r="12065" b="63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58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C3AD4A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80.5pt" to="493.3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47296"/>
    <w:multiLevelType w:val="hybridMultilevel"/>
    <w:tmpl w:val="067040A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87E48"/>
    <w:multiLevelType w:val="multilevel"/>
    <w:tmpl w:val="D06A2F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E662E7"/>
    <w:multiLevelType w:val="multilevel"/>
    <w:tmpl w:val="F7A4F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B6D07"/>
    <w:multiLevelType w:val="multilevel"/>
    <w:tmpl w:val="365606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31EE0"/>
    <w:multiLevelType w:val="hybridMultilevel"/>
    <w:tmpl w:val="ABE043E8"/>
    <w:lvl w:ilvl="0" w:tplc="78DAE2DC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C5AB5"/>
    <w:multiLevelType w:val="hybridMultilevel"/>
    <w:tmpl w:val="9E92F4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6580"/>
    <w:multiLevelType w:val="multilevel"/>
    <w:tmpl w:val="4E7448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D216EC"/>
    <w:multiLevelType w:val="hybridMultilevel"/>
    <w:tmpl w:val="6F5480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2795C"/>
    <w:multiLevelType w:val="multilevel"/>
    <w:tmpl w:val="10BAEBF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D3E2747"/>
    <w:multiLevelType w:val="multilevel"/>
    <w:tmpl w:val="31CCEB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6E7678"/>
    <w:multiLevelType w:val="hybridMultilevel"/>
    <w:tmpl w:val="8D7C6FCC"/>
    <w:lvl w:ilvl="0" w:tplc="1FBCF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408575">
    <w:abstractNumId w:val="3"/>
  </w:num>
  <w:num w:numId="2" w16cid:durableId="1269507830">
    <w:abstractNumId w:val="9"/>
  </w:num>
  <w:num w:numId="3" w16cid:durableId="1635403954">
    <w:abstractNumId w:val="2"/>
  </w:num>
  <w:num w:numId="4" w16cid:durableId="229048878">
    <w:abstractNumId w:val="6"/>
  </w:num>
  <w:num w:numId="5" w16cid:durableId="1523209151">
    <w:abstractNumId w:val="1"/>
  </w:num>
  <w:num w:numId="6" w16cid:durableId="1391926112">
    <w:abstractNumId w:val="8"/>
  </w:num>
  <w:num w:numId="7" w16cid:durableId="475613605">
    <w:abstractNumId w:val="7"/>
  </w:num>
  <w:num w:numId="8" w16cid:durableId="1433624549">
    <w:abstractNumId w:val="4"/>
  </w:num>
  <w:num w:numId="9" w16cid:durableId="1332946044">
    <w:abstractNumId w:val="0"/>
  </w:num>
  <w:num w:numId="10" w16cid:durableId="333341521">
    <w:abstractNumId w:val="10"/>
  </w:num>
  <w:num w:numId="11" w16cid:durableId="21455848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F0"/>
    <w:rsid w:val="00012BF3"/>
    <w:rsid w:val="00026539"/>
    <w:rsid w:val="000367A6"/>
    <w:rsid w:val="000B590D"/>
    <w:rsid w:val="000C0FD4"/>
    <w:rsid w:val="000D658E"/>
    <w:rsid w:val="000F29AF"/>
    <w:rsid w:val="00133FE7"/>
    <w:rsid w:val="001374B8"/>
    <w:rsid w:val="00161586"/>
    <w:rsid w:val="001C7BBC"/>
    <w:rsid w:val="001D07F0"/>
    <w:rsid w:val="001F4CC6"/>
    <w:rsid w:val="00200732"/>
    <w:rsid w:val="00265635"/>
    <w:rsid w:val="0028506D"/>
    <w:rsid w:val="002F0D4E"/>
    <w:rsid w:val="003058BA"/>
    <w:rsid w:val="00321E5E"/>
    <w:rsid w:val="003422EF"/>
    <w:rsid w:val="00352EC1"/>
    <w:rsid w:val="00385F34"/>
    <w:rsid w:val="003D25CC"/>
    <w:rsid w:val="004041F0"/>
    <w:rsid w:val="00423888"/>
    <w:rsid w:val="00427613"/>
    <w:rsid w:val="004333BF"/>
    <w:rsid w:val="00443285"/>
    <w:rsid w:val="00446EA6"/>
    <w:rsid w:val="0049060D"/>
    <w:rsid w:val="0051096A"/>
    <w:rsid w:val="00536B00"/>
    <w:rsid w:val="00596EF3"/>
    <w:rsid w:val="00617DD1"/>
    <w:rsid w:val="00623D87"/>
    <w:rsid w:val="00631958"/>
    <w:rsid w:val="00636A58"/>
    <w:rsid w:val="00676C76"/>
    <w:rsid w:val="006961E5"/>
    <w:rsid w:val="007770C2"/>
    <w:rsid w:val="007870E8"/>
    <w:rsid w:val="00852884"/>
    <w:rsid w:val="00896189"/>
    <w:rsid w:val="008A3926"/>
    <w:rsid w:val="009013E4"/>
    <w:rsid w:val="009245C3"/>
    <w:rsid w:val="00980FBC"/>
    <w:rsid w:val="009C3450"/>
    <w:rsid w:val="009F57BA"/>
    <w:rsid w:val="00A31C32"/>
    <w:rsid w:val="00A77A93"/>
    <w:rsid w:val="00B174B0"/>
    <w:rsid w:val="00B36E6D"/>
    <w:rsid w:val="00B72F9E"/>
    <w:rsid w:val="00B9741A"/>
    <w:rsid w:val="00BB7F0B"/>
    <w:rsid w:val="00BF4A61"/>
    <w:rsid w:val="00CD3830"/>
    <w:rsid w:val="00D25436"/>
    <w:rsid w:val="00D463D9"/>
    <w:rsid w:val="00D709EE"/>
    <w:rsid w:val="00D773E7"/>
    <w:rsid w:val="00D93453"/>
    <w:rsid w:val="00DD0119"/>
    <w:rsid w:val="00DE77F9"/>
    <w:rsid w:val="00E3018C"/>
    <w:rsid w:val="00E42C58"/>
    <w:rsid w:val="00E5298C"/>
    <w:rsid w:val="00E81D72"/>
    <w:rsid w:val="00E84A2B"/>
    <w:rsid w:val="00EB19B4"/>
    <w:rsid w:val="00ED47B0"/>
    <w:rsid w:val="00EF7886"/>
    <w:rsid w:val="00F1377D"/>
    <w:rsid w:val="00F80F88"/>
    <w:rsid w:val="00FA6961"/>
    <w:rsid w:val="00FD0684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112A5"/>
  <w15:docId w15:val="{45D9A54E-D94B-4430-84E8-3D115DE7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174E2"/>
    <w:pPr>
      <w:suppressAutoHyphens/>
    </w:pPr>
    <w:rPr>
      <w:rFonts w:ascii="Tahoma" w:hAnsi="Tahoma"/>
      <w:sz w:val="24"/>
      <w:szCs w:val="24"/>
    </w:rPr>
  </w:style>
  <w:style w:type="paragraph" w:styleId="Naslov1">
    <w:name w:val="heading 1"/>
    <w:basedOn w:val="Navaden"/>
    <w:qFormat/>
    <w:rsid w:val="00433059"/>
    <w:pPr>
      <w:keepNext/>
      <w:outlineLvl w:val="0"/>
    </w:pPr>
    <w:rPr>
      <w:b/>
      <w:bCs/>
      <w:sz w:val="28"/>
    </w:rPr>
  </w:style>
  <w:style w:type="paragraph" w:styleId="Naslov2">
    <w:name w:val="heading 2"/>
    <w:basedOn w:val="Navaden"/>
    <w:qFormat/>
    <w:rsid w:val="00433059"/>
    <w:pPr>
      <w:keepNext/>
      <w:outlineLvl w:val="1"/>
    </w:pPr>
    <w:rPr>
      <w:sz w:val="28"/>
    </w:rPr>
  </w:style>
  <w:style w:type="paragraph" w:styleId="Naslov3">
    <w:name w:val="heading 3"/>
    <w:basedOn w:val="Navaden"/>
    <w:qFormat/>
    <w:rsid w:val="00433059"/>
    <w:pPr>
      <w:keepNext/>
      <w:ind w:right="923"/>
      <w:outlineLvl w:val="2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Spletnapovezava">
    <w:name w:val="Spletna povezava"/>
    <w:basedOn w:val="Privzetapisavaodstavka"/>
    <w:uiPriority w:val="99"/>
    <w:rsid w:val="00433059"/>
    <w:rPr>
      <w:rFonts w:ascii="Tahoma" w:hAnsi="Tahoma"/>
      <w:color w:val="0000FF"/>
      <w:u w:val="single"/>
    </w:rPr>
  </w:style>
  <w:style w:type="character" w:customStyle="1" w:styleId="BesedilooblakaZnak">
    <w:name w:val="Besedilo oblačka Znak"/>
    <w:basedOn w:val="Privzetapisavaodstavka"/>
    <w:link w:val="Besedilooblaka"/>
    <w:qFormat/>
    <w:rsid w:val="00066DD6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qFormat/>
    <w:rsid w:val="001833F8"/>
    <w:rPr>
      <w:rFonts w:ascii="Tahoma" w:hAnsi="Tahoma"/>
      <w:sz w:val="24"/>
      <w:szCs w:val="24"/>
    </w:rPr>
  </w:style>
  <w:style w:type="character" w:styleId="Pripombasklic">
    <w:name w:val="annotation reference"/>
    <w:basedOn w:val="Privzetapisavaodstavka"/>
    <w:semiHidden/>
    <w:unhideWhenUsed/>
    <w:qFormat/>
    <w:rsid w:val="003D7FE3"/>
    <w:rPr>
      <w:sz w:val="16"/>
      <w:szCs w:val="16"/>
    </w:rPr>
  </w:style>
  <w:style w:type="character" w:customStyle="1" w:styleId="Komentar-besediloZnak">
    <w:name w:val="Komentar - besedilo Znak"/>
    <w:basedOn w:val="Privzetapisavaodstavka"/>
    <w:semiHidden/>
    <w:qFormat/>
    <w:rsid w:val="003D7FE3"/>
    <w:rPr>
      <w:rFonts w:ascii="Tahoma" w:hAnsi="Tahoma"/>
    </w:rPr>
  </w:style>
  <w:style w:type="character" w:customStyle="1" w:styleId="ZadevapripombeZnak">
    <w:name w:val="Zadeva pripombe Znak"/>
    <w:basedOn w:val="Komentar-besediloZnak"/>
    <w:link w:val="Zadevapripombe"/>
    <w:semiHidden/>
    <w:qFormat/>
    <w:rsid w:val="003D7FE3"/>
    <w:rPr>
      <w:rFonts w:ascii="Tahoma" w:hAnsi="Tahoma"/>
      <w:b/>
      <w:bCs/>
    </w:rPr>
  </w:style>
  <w:style w:type="character" w:customStyle="1" w:styleId="NaslovZnak">
    <w:name w:val="Naslov Znak"/>
    <w:basedOn w:val="Privzetapisavaodstavka"/>
    <w:link w:val="Naslov"/>
    <w:qFormat/>
    <w:rsid w:val="003D7FE3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ListLabel1">
    <w:name w:val="ListLabel 1"/>
    <w:qFormat/>
    <w:rsid w:val="004041F0"/>
    <w:rPr>
      <w:rFonts w:eastAsia="Times New Roman" w:cs="Times New Roman"/>
    </w:rPr>
  </w:style>
  <w:style w:type="character" w:customStyle="1" w:styleId="ListLabel2">
    <w:name w:val="ListLabel 2"/>
    <w:qFormat/>
    <w:rsid w:val="004041F0"/>
    <w:rPr>
      <w:rFonts w:cs="Courier New"/>
    </w:rPr>
  </w:style>
  <w:style w:type="character" w:customStyle="1" w:styleId="ListLabel3">
    <w:name w:val="ListLabel 3"/>
    <w:qFormat/>
    <w:rsid w:val="004041F0"/>
    <w:rPr>
      <w:rFonts w:eastAsia="Times New Roman" w:cs="Times New Roman"/>
      <w:b/>
    </w:rPr>
  </w:style>
  <w:style w:type="character" w:customStyle="1" w:styleId="Povezavakazala">
    <w:name w:val="Povezava kazala"/>
    <w:qFormat/>
    <w:rsid w:val="004041F0"/>
  </w:style>
  <w:style w:type="paragraph" w:styleId="Naslov">
    <w:name w:val="Title"/>
    <w:basedOn w:val="Navaden"/>
    <w:next w:val="Telobesedila"/>
    <w:link w:val="NaslovZnak"/>
    <w:qFormat/>
    <w:rsid w:val="004041F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lobesedila">
    <w:name w:val="Body Text"/>
    <w:basedOn w:val="Navaden"/>
    <w:rsid w:val="00A1171A"/>
    <w:pPr>
      <w:ind w:right="563"/>
    </w:pPr>
  </w:style>
  <w:style w:type="paragraph" w:styleId="Seznam">
    <w:name w:val="List"/>
    <w:basedOn w:val="Telobesedila"/>
    <w:rsid w:val="004041F0"/>
    <w:rPr>
      <w:rFonts w:cs="Mangal"/>
    </w:rPr>
  </w:style>
  <w:style w:type="paragraph" w:styleId="Napis">
    <w:name w:val="caption"/>
    <w:basedOn w:val="Navaden"/>
    <w:rsid w:val="004041F0"/>
    <w:pPr>
      <w:suppressLineNumbers/>
      <w:spacing w:before="120" w:after="120"/>
    </w:pPr>
    <w:rPr>
      <w:rFonts w:cs="Mangal"/>
      <w:i/>
      <w:iCs/>
    </w:rPr>
  </w:style>
  <w:style w:type="paragraph" w:customStyle="1" w:styleId="Kazalo">
    <w:name w:val="Kazalo"/>
    <w:basedOn w:val="Navaden"/>
    <w:qFormat/>
    <w:rsid w:val="004041F0"/>
    <w:pPr>
      <w:suppressLineNumbers/>
    </w:pPr>
    <w:rPr>
      <w:rFonts w:cs="Mangal"/>
    </w:rPr>
  </w:style>
  <w:style w:type="paragraph" w:styleId="Glava">
    <w:name w:val="header"/>
    <w:basedOn w:val="Navaden"/>
    <w:rsid w:val="00A1171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A1171A"/>
    <w:pPr>
      <w:tabs>
        <w:tab w:val="center" w:pos="4536"/>
        <w:tab w:val="right" w:pos="9072"/>
      </w:tabs>
    </w:pPr>
  </w:style>
  <w:style w:type="paragraph" w:styleId="Navadensplet">
    <w:name w:val="Normal (Web)"/>
    <w:basedOn w:val="Navaden"/>
    <w:qFormat/>
    <w:rsid w:val="00624F73"/>
    <w:pPr>
      <w:spacing w:beforeAutospacing="1" w:afterAutospacing="1"/>
    </w:pPr>
    <w:rPr>
      <w:rFonts w:ascii="Verdana" w:hAnsi="Verdana"/>
      <w:sz w:val="14"/>
      <w:szCs w:val="14"/>
    </w:rPr>
  </w:style>
  <w:style w:type="paragraph" w:styleId="Besedilooblaka">
    <w:name w:val="Balloon Text"/>
    <w:basedOn w:val="Navaden"/>
    <w:link w:val="BesedilooblakaZnak"/>
    <w:qFormat/>
    <w:rsid w:val="00066DD6"/>
    <w:rPr>
      <w:rFonts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D04F2"/>
    <w:pPr>
      <w:ind w:left="720"/>
      <w:contextualSpacing/>
    </w:pPr>
  </w:style>
  <w:style w:type="paragraph" w:customStyle="1" w:styleId="Vsebina1">
    <w:name w:val="Vsebina 1"/>
    <w:basedOn w:val="Navaden"/>
    <w:autoRedefine/>
    <w:uiPriority w:val="39"/>
    <w:unhideWhenUsed/>
    <w:rsid w:val="00C174E2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Pripombabesedilo">
    <w:name w:val="annotation text"/>
    <w:basedOn w:val="Navaden"/>
    <w:semiHidden/>
    <w:unhideWhenUsed/>
    <w:qFormat/>
    <w:rsid w:val="003D7FE3"/>
    <w:rPr>
      <w:sz w:val="20"/>
      <w:szCs w:val="20"/>
    </w:rPr>
  </w:style>
  <w:style w:type="paragraph" w:styleId="Zadevapripombe">
    <w:name w:val="annotation subject"/>
    <w:basedOn w:val="Pripombabesedilo"/>
    <w:link w:val="ZadevapripombeZnak"/>
    <w:semiHidden/>
    <w:unhideWhenUsed/>
    <w:qFormat/>
    <w:rsid w:val="003D7FE3"/>
    <w:rPr>
      <w:b/>
      <w:bCs/>
    </w:rPr>
  </w:style>
  <w:style w:type="paragraph" w:customStyle="1" w:styleId="Naslovdokumenta">
    <w:name w:val="Naslov dokumenta"/>
    <w:basedOn w:val="Navaden"/>
    <w:qFormat/>
    <w:rsid w:val="003D7FE3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Brezrazmikov">
    <w:name w:val="No Spacing"/>
    <w:uiPriority w:val="1"/>
    <w:qFormat/>
    <w:rsid w:val="003D7FE3"/>
    <w:pPr>
      <w:suppressAutoHyphens/>
    </w:pPr>
    <w:rPr>
      <w:rFonts w:ascii="Tahoma" w:hAnsi="Tahoma"/>
      <w:sz w:val="24"/>
      <w:szCs w:val="24"/>
    </w:rPr>
  </w:style>
  <w:style w:type="table" w:styleId="Tabelamrea">
    <w:name w:val="Table Grid"/>
    <w:basedOn w:val="Navadnatabela"/>
    <w:uiPriority w:val="59"/>
    <w:rsid w:val="00433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0D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84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1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4F4F-FFD5-4888-99E2-C9E4B759E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Občina Kidričevo</vt:lpstr>
      <vt:lpstr>Občina Kidričevo</vt:lpstr>
    </vt:vector>
  </TitlesOfParts>
  <Company>Magna Steyr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Kidričevo</dc:title>
  <dc:creator>Bogdan Potocnik</dc:creator>
  <cp:lastModifiedBy>Zdenka Frank</cp:lastModifiedBy>
  <cp:revision>2</cp:revision>
  <cp:lastPrinted>2024-11-21T07:44:00Z</cp:lastPrinted>
  <dcterms:created xsi:type="dcterms:W3CDTF">2024-12-04T09:03:00Z</dcterms:created>
  <dcterms:modified xsi:type="dcterms:W3CDTF">2024-12-04T09:03:00Z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Magna Steyr</vt:lpwstr>
  </property>
  <property fmtid="{D5CDD505-2E9C-101B-9397-08002B2CF9AE}" pid="4" name="DocSecurity">
    <vt:i4>0</vt:i4>
  </property>
  <property fmtid="{D5CDD505-2E9C-101B-9397-08002B2CF9AE}" pid="5" name="Google.Documents.DocumentId">
    <vt:lpwstr>0ByLnHK8gdaC3SHgtN1lGN3N2TUU</vt:lpwstr>
  </property>
  <property fmtid="{D5CDD505-2E9C-101B-9397-08002B2CF9AE}" pid="6" name="Google.Documents.MergeIncapabilityFlags">
    <vt:i4>2</vt:i4>
  </property>
  <property fmtid="{D5CDD505-2E9C-101B-9397-08002B2CF9AE}" pid="7" name="Google.Documents.PluginVersion">
    <vt:lpwstr>2.0.2662.553</vt:lpwstr>
  </property>
  <property fmtid="{D5CDD505-2E9C-101B-9397-08002B2CF9AE}" pid="8" name="Google.Documents.PreviousRevisionId">
    <vt:lpwstr>07882632374237133994</vt:lpwstr>
  </property>
  <property fmtid="{D5CDD505-2E9C-101B-9397-08002B2CF9AE}" pid="9" name="Google.Documents.RevisionId">
    <vt:lpwstr>08485922559965441566</vt:lpwstr>
  </property>
  <property fmtid="{D5CDD505-2E9C-101B-9397-08002B2CF9AE}" pid="10" name="Google.Documents.Tracking">
    <vt:lpwstr>false</vt:lpwstr>
  </property>
  <property fmtid="{D5CDD505-2E9C-101B-9397-08002B2CF9AE}" pid="11" name="HyperlinksChanged">
    <vt:bool>false</vt:bool>
  </property>
  <property fmtid="{D5CDD505-2E9C-101B-9397-08002B2CF9AE}" pid="12" name="LinksUpToDate">
    <vt:bool>false</vt:bool>
  </property>
  <property fmtid="{D5CDD505-2E9C-101B-9397-08002B2CF9AE}" pid="13" name="ScaleCrop">
    <vt:bool>false</vt:bool>
  </property>
  <property fmtid="{D5CDD505-2E9C-101B-9397-08002B2CF9AE}" pid="14" name="ShareDoc">
    <vt:bool>false</vt:bool>
  </property>
</Properties>
</file>